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4F0F" w:rsidRPr="00253E05" w:rsidRDefault="00BB0448" w:rsidP="00253E05">
      <w:pPr>
        <w:spacing w:line="480" w:lineRule="auto"/>
        <w:jc w:val="center"/>
        <w:rPr>
          <w:rFonts w:ascii="Times New Roman" w:hAnsi="Times New Roman" w:cs="Times New Roman"/>
          <w:sz w:val="24"/>
          <w:szCs w:val="24"/>
        </w:rPr>
      </w:pPr>
      <w:r w:rsidRPr="00253E05">
        <w:rPr>
          <w:rFonts w:ascii="Times New Roman" w:hAnsi="Times New Roman" w:cs="Times New Roman"/>
          <w:sz w:val="24"/>
          <w:szCs w:val="24"/>
        </w:rPr>
        <w:t>2008 C</w:t>
      </w:r>
      <w:bookmarkStart w:id="0" w:name="_GoBack"/>
      <w:bookmarkEnd w:id="0"/>
      <w:r w:rsidRPr="00253E05">
        <w:rPr>
          <w:rFonts w:ascii="Times New Roman" w:hAnsi="Times New Roman" w:cs="Times New Roman"/>
          <w:sz w:val="24"/>
          <w:szCs w:val="24"/>
        </w:rPr>
        <w:t>risis effect on American Automobile</w:t>
      </w:r>
    </w:p>
    <w:p w:rsidR="00EE4F0F" w:rsidRPr="00253E05" w:rsidRDefault="00EE4F0F" w:rsidP="00253E05">
      <w:pPr>
        <w:spacing w:line="480" w:lineRule="auto"/>
        <w:jc w:val="center"/>
        <w:rPr>
          <w:rFonts w:ascii="Times New Roman" w:hAnsi="Times New Roman" w:cs="Times New Roman"/>
          <w:sz w:val="24"/>
          <w:szCs w:val="24"/>
        </w:rPr>
      </w:pPr>
    </w:p>
    <w:p w:rsidR="00EE4F0F" w:rsidRPr="00253E05" w:rsidRDefault="00BB0448" w:rsidP="00253E05">
      <w:pPr>
        <w:spacing w:line="480" w:lineRule="auto"/>
        <w:jc w:val="center"/>
        <w:rPr>
          <w:rFonts w:ascii="Times New Roman" w:hAnsi="Times New Roman" w:cs="Times New Roman"/>
          <w:sz w:val="24"/>
          <w:szCs w:val="24"/>
        </w:rPr>
      </w:pPr>
      <w:r w:rsidRPr="00253E05">
        <w:rPr>
          <w:rFonts w:ascii="Times New Roman" w:hAnsi="Times New Roman" w:cs="Times New Roman"/>
          <w:sz w:val="24"/>
          <w:szCs w:val="24"/>
        </w:rPr>
        <w:t>Name:</w:t>
      </w:r>
    </w:p>
    <w:p w:rsidR="002456E8" w:rsidRPr="00253E05" w:rsidRDefault="002456E8" w:rsidP="00253E05">
      <w:pPr>
        <w:spacing w:line="480" w:lineRule="auto"/>
        <w:jc w:val="center"/>
        <w:rPr>
          <w:rFonts w:ascii="Times New Roman" w:hAnsi="Times New Roman" w:cs="Times New Roman"/>
          <w:sz w:val="24"/>
          <w:szCs w:val="24"/>
        </w:rPr>
      </w:pPr>
    </w:p>
    <w:p w:rsidR="002456E8" w:rsidRPr="00253E05" w:rsidRDefault="00BB0448" w:rsidP="00253E05">
      <w:pPr>
        <w:spacing w:line="480" w:lineRule="auto"/>
        <w:jc w:val="center"/>
        <w:rPr>
          <w:rFonts w:ascii="Times New Roman" w:hAnsi="Times New Roman" w:cs="Times New Roman"/>
          <w:sz w:val="24"/>
          <w:szCs w:val="24"/>
        </w:rPr>
      </w:pPr>
      <w:r w:rsidRPr="00253E05">
        <w:rPr>
          <w:rFonts w:ascii="Times New Roman" w:hAnsi="Times New Roman" w:cs="Times New Roman"/>
          <w:sz w:val="24"/>
          <w:szCs w:val="24"/>
        </w:rPr>
        <w:t>Professor:</w:t>
      </w:r>
    </w:p>
    <w:p w:rsidR="002456E8" w:rsidRPr="00253E05" w:rsidRDefault="002456E8" w:rsidP="00253E05">
      <w:pPr>
        <w:spacing w:line="480" w:lineRule="auto"/>
        <w:jc w:val="center"/>
        <w:rPr>
          <w:rFonts w:ascii="Times New Roman" w:hAnsi="Times New Roman" w:cs="Times New Roman"/>
          <w:sz w:val="24"/>
          <w:szCs w:val="24"/>
        </w:rPr>
      </w:pPr>
    </w:p>
    <w:p w:rsidR="002540F7" w:rsidRPr="00253E05" w:rsidRDefault="00BB0448" w:rsidP="00253E05">
      <w:pPr>
        <w:spacing w:line="480" w:lineRule="auto"/>
        <w:jc w:val="center"/>
        <w:rPr>
          <w:rFonts w:ascii="Times New Roman" w:hAnsi="Times New Roman" w:cs="Times New Roman"/>
          <w:sz w:val="24"/>
          <w:szCs w:val="24"/>
        </w:rPr>
      </w:pPr>
      <w:r w:rsidRPr="00253E05">
        <w:rPr>
          <w:rFonts w:ascii="Times New Roman" w:hAnsi="Times New Roman" w:cs="Times New Roman"/>
          <w:sz w:val="24"/>
          <w:szCs w:val="24"/>
        </w:rPr>
        <w:t>Course:</w:t>
      </w:r>
    </w:p>
    <w:p w:rsidR="009129DE" w:rsidRPr="00253E05" w:rsidRDefault="009129DE" w:rsidP="00253E05">
      <w:pPr>
        <w:spacing w:line="480" w:lineRule="auto"/>
        <w:jc w:val="center"/>
        <w:rPr>
          <w:rFonts w:ascii="Times New Roman" w:hAnsi="Times New Roman" w:cs="Times New Roman"/>
          <w:sz w:val="24"/>
          <w:szCs w:val="24"/>
        </w:rPr>
      </w:pPr>
    </w:p>
    <w:p w:rsidR="009129DE" w:rsidRDefault="009129DE" w:rsidP="009129DE">
      <w:pPr>
        <w:jc w:val="cente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810FCA" w:rsidRDefault="00810FCA" w:rsidP="00810FCA">
      <w:pPr>
        <w:spacing w:line="480" w:lineRule="auto"/>
        <w:rPr>
          <w:rFonts w:ascii="Times New Roman" w:hAnsi="Times New Roman" w:cs="Times New Roman"/>
          <w:sz w:val="24"/>
          <w:szCs w:val="24"/>
        </w:rPr>
      </w:pPr>
    </w:p>
    <w:p w:rsidR="009129DE" w:rsidRPr="00810FCA" w:rsidRDefault="00253E05" w:rsidP="00253E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B0448" w:rsidRPr="00810FCA">
        <w:rPr>
          <w:rFonts w:ascii="Times New Roman" w:hAnsi="Times New Roman" w:cs="Times New Roman"/>
          <w:sz w:val="24"/>
          <w:szCs w:val="24"/>
        </w:rPr>
        <w:t>Someone may ask what caused the crisis.</w:t>
      </w:r>
      <w:r w:rsidR="00ED14D4" w:rsidRPr="00810FCA">
        <w:rPr>
          <w:rFonts w:ascii="Times New Roman" w:hAnsi="Times New Roman" w:cs="Times New Roman"/>
          <w:sz w:val="24"/>
          <w:szCs w:val="24"/>
        </w:rPr>
        <w:t xml:space="preserve"> In this paper, </w:t>
      </w:r>
      <w:r w:rsidR="00D56452" w:rsidRPr="00810FCA">
        <w:rPr>
          <w:rFonts w:ascii="Times New Roman" w:hAnsi="Times New Roman" w:cs="Times New Roman"/>
          <w:sz w:val="24"/>
          <w:szCs w:val="24"/>
        </w:rPr>
        <w:t>it gives</w:t>
      </w:r>
      <w:r w:rsidR="00ED14D4" w:rsidRPr="00810FCA">
        <w:rPr>
          <w:rFonts w:ascii="Times New Roman" w:hAnsi="Times New Roman" w:cs="Times New Roman"/>
          <w:sz w:val="24"/>
          <w:szCs w:val="24"/>
        </w:rPr>
        <w:t xml:space="preserve"> </w:t>
      </w:r>
      <w:r w:rsidR="00D56452" w:rsidRPr="00810FCA">
        <w:rPr>
          <w:rFonts w:ascii="Times New Roman" w:hAnsi="Times New Roman" w:cs="Times New Roman"/>
          <w:sz w:val="24"/>
          <w:szCs w:val="24"/>
        </w:rPr>
        <w:t>brief</w:t>
      </w:r>
      <w:r w:rsidR="00ED14D4" w:rsidRPr="00810FCA">
        <w:rPr>
          <w:rFonts w:ascii="Times New Roman" w:hAnsi="Times New Roman" w:cs="Times New Roman"/>
          <w:sz w:val="24"/>
          <w:szCs w:val="24"/>
        </w:rPr>
        <w:t xml:space="preserve"> possible </w:t>
      </w:r>
      <w:r w:rsidR="00D56452" w:rsidRPr="00810FCA">
        <w:rPr>
          <w:rFonts w:ascii="Times New Roman" w:hAnsi="Times New Roman" w:cs="Times New Roman"/>
          <w:sz w:val="24"/>
          <w:szCs w:val="24"/>
        </w:rPr>
        <w:t>causes of</w:t>
      </w:r>
      <w:r w:rsidR="00ED14D4" w:rsidRPr="00810FCA">
        <w:rPr>
          <w:rFonts w:ascii="Times New Roman" w:hAnsi="Times New Roman" w:cs="Times New Roman"/>
          <w:sz w:val="24"/>
          <w:szCs w:val="24"/>
        </w:rPr>
        <w:t xml:space="preserve"> the crisis and discusses the different consequences </w:t>
      </w:r>
      <w:r w:rsidR="00D56452" w:rsidRPr="00810FCA">
        <w:rPr>
          <w:rFonts w:ascii="Times New Roman" w:hAnsi="Times New Roman" w:cs="Times New Roman"/>
          <w:sz w:val="24"/>
          <w:szCs w:val="24"/>
        </w:rPr>
        <w:t>of the 2008</w:t>
      </w:r>
      <w:r w:rsidR="00ED14D4" w:rsidRPr="00810FCA">
        <w:rPr>
          <w:rFonts w:ascii="Times New Roman" w:hAnsi="Times New Roman" w:cs="Times New Roman"/>
          <w:sz w:val="24"/>
          <w:szCs w:val="24"/>
        </w:rPr>
        <w:t xml:space="preserve"> crisis to </w:t>
      </w:r>
      <w:r w:rsidR="00D56452" w:rsidRPr="00810FCA">
        <w:rPr>
          <w:rFonts w:ascii="Times New Roman" w:hAnsi="Times New Roman" w:cs="Times New Roman"/>
          <w:sz w:val="24"/>
          <w:szCs w:val="24"/>
        </w:rPr>
        <w:t>given</w:t>
      </w:r>
      <w:r w:rsidR="00ED14D4" w:rsidRPr="00810FCA">
        <w:rPr>
          <w:rFonts w:ascii="Times New Roman" w:hAnsi="Times New Roman" w:cs="Times New Roman"/>
          <w:sz w:val="24"/>
          <w:szCs w:val="24"/>
        </w:rPr>
        <w:t xml:space="preserve"> </w:t>
      </w:r>
      <w:r w:rsidR="00D56452" w:rsidRPr="00810FCA">
        <w:rPr>
          <w:rFonts w:ascii="Times New Roman" w:hAnsi="Times New Roman" w:cs="Times New Roman"/>
          <w:sz w:val="24"/>
          <w:szCs w:val="24"/>
        </w:rPr>
        <w:t>three car</w:t>
      </w:r>
      <w:r w:rsidR="00ED14D4" w:rsidRPr="00810FCA">
        <w:rPr>
          <w:rFonts w:ascii="Times New Roman" w:hAnsi="Times New Roman" w:cs="Times New Roman"/>
          <w:sz w:val="24"/>
          <w:szCs w:val="24"/>
        </w:rPr>
        <w:t xml:space="preserve"> manufactures. </w:t>
      </w:r>
      <w:r w:rsidR="00BB0448" w:rsidRPr="00810FCA">
        <w:rPr>
          <w:rFonts w:ascii="Times New Roman" w:hAnsi="Times New Roman" w:cs="Times New Roman"/>
          <w:sz w:val="24"/>
          <w:szCs w:val="24"/>
        </w:rPr>
        <w:t xml:space="preserve"> Many people thought it was due to problems associated with </w:t>
      </w:r>
      <w:r w:rsidR="00D56452" w:rsidRPr="00810FCA">
        <w:rPr>
          <w:rFonts w:ascii="Times New Roman" w:hAnsi="Times New Roman" w:cs="Times New Roman"/>
          <w:sz w:val="24"/>
          <w:szCs w:val="24"/>
        </w:rPr>
        <w:t>incentives</w:t>
      </w:r>
      <w:r w:rsidR="00BB0448" w:rsidRPr="00810FCA">
        <w:rPr>
          <w:rFonts w:ascii="Times New Roman" w:hAnsi="Times New Roman" w:cs="Times New Roman"/>
          <w:sz w:val="24"/>
          <w:szCs w:val="24"/>
        </w:rPr>
        <w:t xml:space="preserve"> in the United States car manufacturing industries such as GM, Ford, and FCA. However, after Lehman Brothers Company collapsed, economists noticed there was somet</w:t>
      </w:r>
      <w:r w:rsidR="00BB0448" w:rsidRPr="00810FCA">
        <w:rPr>
          <w:rFonts w:ascii="Times New Roman" w:hAnsi="Times New Roman" w:cs="Times New Roman"/>
          <w:sz w:val="24"/>
          <w:szCs w:val="24"/>
        </w:rPr>
        <w:t xml:space="preserve">hing after the substantial economic </w:t>
      </w:r>
      <w:r>
        <w:rPr>
          <w:rFonts w:ascii="Times New Roman" w:hAnsi="Times New Roman" w:cs="Times New Roman"/>
          <w:sz w:val="24"/>
          <w:szCs w:val="24"/>
        </w:rPr>
        <w:t>meltdown (Vaz, M</w:t>
      </w:r>
      <w:r w:rsidR="00787B8E" w:rsidRPr="00810FCA">
        <w:rPr>
          <w:rFonts w:ascii="Times New Roman" w:hAnsi="Times New Roman" w:cs="Times New Roman"/>
          <w:sz w:val="24"/>
          <w:szCs w:val="24"/>
        </w:rPr>
        <w:t>, 2018)</w:t>
      </w:r>
      <w:r>
        <w:rPr>
          <w:rFonts w:ascii="Times New Roman" w:hAnsi="Times New Roman" w:cs="Times New Roman"/>
          <w:sz w:val="24"/>
          <w:szCs w:val="24"/>
        </w:rPr>
        <w:t xml:space="preserve">. </w:t>
      </w:r>
      <w:r w:rsidR="00BB0448" w:rsidRPr="00810FCA">
        <w:rPr>
          <w:rFonts w:ascii="Times New Roman" w:hAnsi="Times New Roman" w:cs="Times New Roman"/>
          <w:sz w:val="24"/>
          <w:szCs w:val="24"/>
        </w:rPr>
        <w:t xml:space="preserve"> </w:t>
      </w:r>
      <w:r w:rsidR="00D56452" w:rsidRPr="00810FCA">
        <w:rPr>
          <w:rFonts w:ascii="Times New Roman" w:hAnsi="Times New Roman" w:cs="Times New Roman"/>
          <w:sz w:val="24"/>
          <w:szCs w:val="24"/>
        </w:rPr>
        <w:t>The research</w:t>
      </w:r>
      <w:r w:rsidR="00BB0448" w:rsidRPr="00810FCA">
        <w:rPr>
          <w:rFonts w:ascii="Times New Roman" w:hAnsi="Times New Roman" w:cs="Times New Roman"/>
          <w:sz w:val="24"/>
          <w:szCs w:val="24"/>
        </w:rPr>
        <w:t xml:space="preserve"> showed that the leading causes of the crisis w</w:t>
      </w:r>
      <w:r w:rsidR="00ED14D4" w:rsidRPr="00810FCA">
        <w:rPr>
          <w:rFonts w:ascii="Times New Roman" w:hAnsi="Times New Roman" w:cs="Times New Roman"/>
          <w:sz w:val="24"/>
          <w:szCs w:val="24"/>
        </w:rPr>
        <w:t xml:space="preserve">ere: inadequate banking systems, weak regulatory structures, subprime </w:t>
      </w:r>
      <w:r w:rsidR="00D56452" w:rsidRPr="00810FCA">
        <w:rPr>
          <w:rFonts w:ascii="Times New Roman" w:hAnsi="Times New Roman" w:cs="Times New Roman"/>
          <w:sz w:val="24"/>
          <w:szCs w:val="24"/>
        </w:rPr>
        <w:t>mortgages</w:t>
      </w:r>
      <w:r w:rsidR="00ED14D4" w:rsidRPr="00810FCA">
        <w:rPr>
          <w:rFonts w:ascii="Times New Roman" w:hAnsi="Times New Roman" w:cs="Times New Roman"/>
          <w:sz w:val="24"/>
          <w:szCs w:val="24"/>
        </w:rPr>
        <w:t xml:space="preserve">, and poor monetary and fiscal policies. However, possible measures were taken to prevent such a crisis. </w:t>
      </w:r>
      <w:r w:rsidR="00BB0448" w:rsidRPr="00810FCA">
        <w:rPr>
          <w:rFonts w:ascii="Times New Roman" w:hAnsi="Times New Roman" w:cs="Times New Roman"/>
          <w:sz w:val="24"/>
          <w:szCs w:val="24"/>
        </w:rPr>
        <w:t>The purpose of this paper is to evaluate the factors that led to American's</w:t>
      </w:r>
      <w:r w:rsidR="00787B8E" w:rsidRPr="00810FCA">
        <w:rPr>
          <w:rFonts w:ascii="Times New Roman" w:hAnsi="Times New Roman" w:cs="Times New Roman"/>
          <w:sz w:val="24"/>
          <w:szCs w:val="24"/>
        </w:rPr>
        <w:t xml:space="preserve"> car industries collapse.</w:t>
      </w:r>
    </w:p>
    <w:p w:rsidR="002F6EB4" w:rsidRPr="00810FCA" w:rsidRDefault="00253E05" w:rsidP="00253E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B0448" w:rsidRPr="00810FCA">
        <w:rPr>
          <w:rFonts w:ascii="Times New Roman" w:hAnsi="Times New Roman" w:cs="Times New Roman"/>
          <w:sz w:val="24"/>
          <w:szCs w:val="24"/>
        </w:rPr>
        <w:t xml:space="preserve">Between August 2007 and September 2008, many investors had agreed that weak incentives were the main </w:t>
      </w:r>
      <w:r w:rsidR="00BB0448" w:rsidRPr="00810FCA">
        <w:rPr>
          <w:rFonts w:ascii="Times New Roman" w:hAnsi="Times New Roman" w:cs="Times New Roman"/>
          <w:sz w:val="24"/>
          <w:szCs w:val="24"/>
        </w:rPr>
        <w:t>problem behind the lousy condition of automakers. Researchers showed that banker's system way of lending money had changed drastically. For example, the bankers could shortlist the borrowers, screen, and those approved were given money while the defaulters</w:t>
      </w:r>
      <w:r w:rsidR="00BB0448" w:rsidRPr="00810FCA">
        <w:rPr>
          <w:rFonts w:ascii="Times New Roman" w:hAnsi="Times New Roman" w:cs="Times New Roman"/>
          <w:sz w:val="24"/>
          <w:szCs w:val="24"/>
        </w:rPr>
        <w:t xml:space="preserve"> were disqualified from getting the loans. This s</w:t>
      </w:r>
      <w:r w:rsidR="000F1A98" w:rsidRPr="00810FCA">
        <w:rPr>
          <w:rFonts w:ascii="Times New Roman" w:hAnsi="Times New Roman" w:cs="Times New Roman"/>
          <w:sz w:val="24"/>
          <w:szCs w:val="24"/>
        </w:rPr>
        <w:t>ystem gave banks the right incentives to determine the creditworthiness of lessees. Over time this process of lending money to companies changed. Some banks and brokers took advantage of exploiting the mortgage companies. The banks started getting payments from the number of</w:t>
      </w:r>
      <w:r w:rsidR="00047998" w:rsidRPr="00810FCA">
        <w:rPr>
          <w:rFonts w:ascii="Times New Roman" w:hAnsi="Times New Roman" w:cs="Times New Roman"/>
          <w:sz w:val="24"/>
          <w:szCs w:val="24"/>
        </w:rPr>
        <w:t xml:space="preserve"> mortgages approved, making them </w:t>
      </w:r>
      <w:r w:rsidR="000F1A98" w:rsidRPr="00810FCA">
        <w:rPr>
          <w:rFonts w:ascii="Times New Roman" w:hAnsi="Times New Roman" w:cs="Times New Roman"/>
          <w:sz w:val="24"/>
          <w:szCs w:val="24"/>
        </w:rPr>
        <w:t>approve many mortgages as possible to get paid. This process is referred to as "originate to the distribute model</w:t>
      </w:r>
      <w:r w:rsidR="00047998" w:rsidRPr="00810FCA">
        <w:rPr>
          <w:rFonts w:ascii="Times New Roman" w:hAnsi="Times New Roman" w:cs="Times New Roman"/>
          <w:sz w:val="24"/>
          <w:szCs w:val="24"/>
        </w:rPr>
        <w:t>."</w:t>
      </w:r>
      <w:r w:rsidR="00810FCA">
        <w:rPr>
          <w:rFonts w:ascii="Times New Roman" w:hAnsi="Times New Roman" w:cs="Times New Roman"/>
          <w:sz w:val="24"/>
          <w:szCs w:val="24"/>
        </w:rPr>
        <w:t xml:space="preserve"> </w:t>
      </w:r>
      <w:r>
        <w:rPr>
          <w:rFonts w:ascii="Times New Roman" w:hAnsi="Times New Roman" w:cs="Times New Roman"/>
          <w:sz w:val="24"/>
          <w:szCs w:val="24"/>
        </w:rPr>
        <w:t>(</w:t>
      </w:r>
      <w:r w:rsidR="00810FCA" w:rsidRPr="00810FCA">
        <w:rPr>
          <w:rFonts w:ascii="Times New Roman" w:hAnsi="Times New Roman" w:cs="Times New Roman"/>
          <w:sz w:val="24"/>
          <w:szCs w:val="24"/>
        </w:rPr>
        <w:t>Pa</w:t>
      </w:r>
      <w:r>
        <w:rPr>
          <w:rFonts w:ascii="Times New Roman" w:hAnsi="Times New Roman" w:cs="Times New Roman"/>
          <w:sz w:val="24"/>
          <w:szCs w:val="24"/>
        </w:rPr>
        <w:t xml:space="preserve">rnell, J. R., &amp; Emerson, R. W. </w:t>
      </w:r>
      <w:r w:rsidR="00810FCA" w:rsidRPr="00810FCA">
        <w:rPr>
          <w:rFonts w:ascii="Times New Roman" w:hAnsi="Times New Roman" w:cs="Times New Roman"/>
          <w:sz w:val="24"/>
          <w:szCs w:val="24"/>
        </w:rPr>
        <w:t>2018).</w:t>
      </w:r>
    </w:p>
    <w:p w:rsidR="004216E5" w:rsidRPr="00810FCA" w:rsidRDefault="00BB0448" w:rsidP="00253E05">
      <w:pPr>
        <w:spacing w:line="480" w:lineRule="auto"/>
        <w:ind w:firstLine="720"/>
        <w:rPr>
          <w:rFonts w:ascii="Times New Roman" w:hAnsi="Times New Roman" w:cs="Times New Roman"/>
          <w:sz w:val="24"/>
          <w:szCs w:val="24"/>
        </w:rPr>
      </w:pPr>
      <w:r w:rsidRPr="00810FCA">
        <w:rPr>
          <w:rFonts w:ascii="Times New Roman" w:hAnsi="Times New Roman" w:cs="Times New Roman"/>
          <w:sz w:val="24"/>
          <w:szCs w:val="24"/>
        </w:rPr>
        <w:t xml:space="preserve">The other </w:t>
      </w:r>
      <w:r w:rsidR="00B71890" w:rsidRPr="00810FCA">
        <w:rPr>
          <w:rFonts w:ascii="Times New Roman" w:hAnsi="Times New Roman" w:cs="Times New Roman"/>
          <w:sz w:val="24"/>
          <w:szCs w:val="24"/>
        </w:rPr>
        <w:t>p</w:t>
      </w:r>
      <w:r w:rsidR="00787B8E" w:rsidRPr="00810FCA">
        <w:rPr>
          <w:rFonts w:ascii="Times New Roman" w:hAnsi="Times New Roman" w:cs="Times New Roman"/>
          <w:sz w:val="24"/>
          <w:szCs w:val="24"/>
        </w:rPr>
        <w:t>roblem that was also behind U.S</w:t>
      </w:r>
      <w:r w:rsidR="00B71890" w:rsidRPr="00810FCA">
        <w:rPr>
          <w:rFonts w:ascii="Times New Roman" w:hAnsi="Times New Roman" w:cs="Times New Roman"/>
          <w:sz w:val="24"/>
          <w:szCs w:val="24"/>
        </w:rPr>
        <w:t xml:space="preserve"> crisis mortgage companies is a real estate bubble. This bubble an underlying problem which did not </w:t>
      </w:r>
      <w:r w:rsidR="00810FCA" w:rsidRPr="00810FCA">
        <w:rPr>
          <w:rFonts w:ascii="Times New Roman" w:hAnsi="Times New Roman" w:cs="Times New Roman"/>
          <w:sz w:val="24"/>
          <w:szCs w:val="24"/>
        </w:rPr>
        <w:t>affect America</w:t>
      </w:r>
      <w:r w:rsidR="00B71890" w:rsidRPr="00810FCA">
        <w:rPr>
          <w:rFonts w:ascii="Times New Roman" w:hAnsi="Times New Roman" w:cs="Times New Roman"/>
          <w:sz w:val="24"/>
          <w:szCs w:val="24"/>
        </w:rPr>
        <w:t xml:space="preserve"> alone, and it also affected other countries such as Spain and Ireland. This bubble burst had substantial adverse effects to mortgage security and in American's real economy. Between 2003-2004 politic led by </w:t>
      </w:r>
      <w:r w:rsidR="00B71890" w:rsidRPr="00810FCA">
        <w:rPr>
          <w:rFonts w:ascii="Times New Roman" w:hAnsi="Times New Roman" w:cs="Times New Roman"/>
          <w:sz w:val="24"/>
          <w:szCs w:val="24"/>
        </w:rPr>
        <w:lastRenderedPageBreak/>
        <w:t xml:space="preserve">Federal Reserve. They did this to avoid recession after the meltdown of a </w:t>
      </w:r>
      <w:r w:rsidR="00CD6C4C" w:rsidRPr="00810FCA">
        <w:rPr>
          <w:rFonts w:ascii="Times New Roman" w:hAnsi="Times New Roman" w:cs="Times New Roman"/>
          <w:sz w:val="24"/>
          <w:szCs w:val="24"/>
        </w:rPr>
        <w:t>tech bubble in 2000 and also after an acute terror attack. The interest rates where lowered so many people had cash in hand due to cheap credibility. Federal Reserve policies made people borrow money and go out t</w:t>
      </w:r>
      <w:r w:rsidRPr="00810FCA">
        <w:rPr>
          <w:rFonts w:ascii="Times New Roman" w:hAnsi="Times New Roman" w:cs="Times New Roman"/>
          <w:sz w:val="24"/>
          <w:szCs w:val="24"/>
        </w:rPr>
        <w:t>o buy houses of the higher rate. This bubble burst affected auto companies in America almost to the point of collaps</w:t>
      </w:r>
      <w:r w:rsidRPr="00810FCA">
        <w:rPr>
          <w:rFonts w:ascii="Times New Roman" w:hAnsi="Times New Roman" w:cs="Times New Roman"/>
          <w:sz w:val="24"/>
          <w:szCs w:val="24"/>
        </w:rPr>
        <w:t>ing.</w:t>
      </w:r>
      <w:r w:rsidR="00253E05" w:rsidRPr="00253E05">
        <w:t xml:space="preserve"> </w:t>
      </w:r>
      <w:r w:rsidR="00253E05">
        <w:t>(</w:t>
      </w:r>
      <w:r w:rsidR="00253E05">
        <w:rPr>
          <w:rFonts w:ascii="Times New Roman" w:hAnsi="Times New Roman" w:cs="Times New Roman"/>
          <w:sz w:val="24"/>
          <w:szCs w:val="24"/>
        </w:rPr>
        <w:t xml:space="preserve">Vaz, M. </w:t>
      </w:r>
      <w:r w:rsidR="00253E05" w:rsidRPr="00253E05">
        <w:rPr>
          <w:rFonts w:ascii="Times New Roman" w:hAnsi="Times New Roman" w:cs="Times New Roman"/>
          <w:sz w:val="24"/>
          <w:szCs w:val="24"/>
        </w:rPr>
        <w:t>2018</w:t>
      </w:r>
      <w:r w:rsidR="00253E05">
        <w:rPr>
          <w:rFonts w:ascii="Times New Roman" w:hAnsi="Times New Roman" w:cs="Times New Roman"/>
          <w:sz w:val="24"/>
          <w:szCs w:val="24"/>
        </w:rPr>
        <w:t>)</w:t>
      </w:r>
    </w:p>
    <w:p w:rsidR="004216E5" w:rsidRPr="00810FCA" w:rsidRDefault="00BB0448" w:rsidP="00253E05">
      <w:pPr>
        <w:spacing w:line="480" w:lineRule="auto"/>
        <w:ind w:firstLine="720"/>
        <w:rPr>
          <w:rFonts w:ascii="Times New Roman" w:hAnsi="Times New Roman" w:cs="Times New Roman"/>
          <w:sz w:val="24"/>
          <w:szCs w:val="24"/>
        </w:rPr>
      </w:pPr>
      <w:r w:rsidRPr="00810FCA">
        <w:rPr>
          <w:rFonts w:ascii="Times New Roman" w:hAnsi="Times New Roman" w:cs="Times New Roman"/>
          <w:sz w:val="24"/>
          <w:szCs w:val="24"/>
        </w:rPr>
        <w:t>According to Kesselma</w:t>
      </w:r>
      <w:r w:rsidR="00253E05">
        <w:rPr>
          <w:rFonts w:ascii="Times New Roman" w:hAnsi="Times New Roman" w:cs="Times New Roman"/>
          <w:sz w:val="24"/>
          <w:szCs w:val="24"/>
        </w:rPr>
        <w:t>n</w:t>
      </w:r>
      <w:r w:rsidRPr="00810FCA">
        <w:rPr>
          <w:rFonts w:ascii="Times New Roman" w:hAnsi="Times New Roman" w:cs="Times New Roman"/>
          <w:sz w:val="24"/>
          <w:szCs w:val="24"/>
        </w:rPr>
        <w:t xml:space="preserve"> </w:t>
      </w:r>
      <w:r w:rsidR="00253E05">
        <w:rPr>
          <w:rFonts w:ascii="Times New Roman" w:hAnsi="Times New Roman" w:cs="Times New Roman"/>
          <w:sz w:val="24"/>
          <w:szCs w:val="24"/>
        </w:rPr>
        <w:t>(</w:t>
      </w:r>
      <w:r w:rsidRPr="00810FCA">
        <w:rPr>
          <w:rFonts w:ascii="Times New Roman" w:hAnsi="Times New Roman" w:cs="Times New Roman"/>
          <w:sz w:val="24"/>
          <w:szCs w:val="24"/>
        </w:rPr>
        <w:t>2</w:t>
      </w:r>
      <w:r w:rsidR="00810FCA">
        <w:rPr>
          <w:rFonts w:ascii="Times New Roman" w:hAnsi="Times New Roman" w:cs="Times New Roman"/>
          <w:sz w:val="24"/>
          <w:szCs w:val="24"/>
        </w:rPr>
        <w:t>017</w:t>
      </w:r>
      <w:r w:rsidR="00253E05">
        <w:rPr>
          <w:rFonts w:ascii="Times New Roman" w:hAnsi="Times New Roman" w:cs="Times New Roman"/>
          <w:sz w:val="24"/>
          <w:szCs w:val="24"/>
        </w:rPr>
        <w:t>)</w:t>
      </w:r>
      <w:r w:rsidR="00810FCA">
        <w:rPr>
          <w:rFonts w:ascii="Times New Roman" w:hAnsi="Times New Roman" w:cs="Times New Roman"/>
          <w:sz w:val="24"/>
          <w:szCs w:val="24"/>
        </w:rPr>
        <w:t xml:space="preserve">, </w:t>
      </w:r>
      <w:r w:rsidR="003816B7" w:rsidRPr="00810FCA">
        <w:rPr>
          <w:rFonts w:ascii="Times New Roman" w:hAnsi="Times New Roman" w:cs="Times New Roman"/>
          <w:sz w:val="24"/>
          <w:szCs w:val="24"/>
        </w:rPr>
        <w:t>the real economic state of America</w:t>
      </w:r>
      <w:r w:rsidRPr="00810FCA">
        <w:rPr>
          <w:rFonts w:ascii="Times New Roman" w:hAnsi="Times New Roman" w:cs="Times New Roman"/>
          <w:sz w:val="24"/>
          <w:szCs w:val="24"/>
        </w:rPr>
        <w:t xml:space="preserve"> also affected these three car manufacturing </w:t>
      </w:r>
      <w:r w:rsidR="003816B7" w:rsidRPr="00810FCA">
        <w:rPr>
          <w:rFonts w:ascii="Times New Roman" w:hAnsi="Times New Roman" w:cs="Times New Roman"/>
          <w:sz w:val="24"/>
          <w:szCs w:val="24"/>
        </w:rPr>
        <w:t>companies.</w:t>
      </w:r>
      <w:r w:rsidR="00FE5574" w:rsidRPr="00810FCA">
        <w:rPr>
          <w:rFonts w:ascii="Times New Roman" w:hAnsi="Times New Roman" w:cs="Times New Roman"/>
          <w:sz w:val="24"/>
          <w:szCs w:val="24"/>
        </w:rPr>
        <w:t xml:space="preserve"> The economy of the U.S was downward trending after bubble burst collapsed. The prices of cars become volatile. It was complicated for investors in Auto companies to determine their property worthy in the long run. In addition to the property price uncertainty, exchange rates were also volatile at the same time. For example, during the summer of 2008, the sterling pound valued </w:t>
      </w:r>
      <w:r w:rsidR="006F1A32" w:rsidRPr="00810FCA">
        <w:rPr>
          <w:rFonts w:ascii="Times New Roman" w:hAnsi="Times New Roman" w:cs="Times New Roman"/>
          <w:sz w:val="24"/>
          <w:szCs w:val="24"/>
        </w:rPr>
        <w:t>two then after some time went back to 1.4. This rate change lowered the economic performance of the manufactures in the U.S. In simple terms, it was not easy to make long term and short term investment decision.</w:t>
      </w:r>
      <w:r w:rsidR="00787B8E" w:rsidRPr="00810FCA">
        <w:rPr>
          <w:rFonts w:ascii="Times New Roman" w:hAnsi="Times New Roman" w:cs="Times New Roman"/>
          <w:sz w:val="24"/>
          <w:szCs w:val="24"/>
        </w:rPr>
        <w:t xml:space="preserve"> </w:t>
      </w:r>
      <w:r w:rsidR="00810FCA">
        <w:rPr>
          <w:rFonts w:ascii="Times New Roman" w:hAnsi="Times New Roman" w:cs="Times New Roman"/>
          <w:sz w:val="24"/>
          <w:szCs w:val="24"/>
        </w:rPr>
        <w:t>(Kesselman</w:t>
      </w:r>
      <w:r w:rsidR="00253E05">
        <w:rPr>
          <w:rFonts w:ascii="Times New Roman" w:hAnsi="Times New Roman" w:cs="Times New Roman"/>
          <w:sz w:val="24"/>
          <w:szCs w:val="24"/>
        </w:rPr>
        <w:t>,</w:t>
      </w:r>
      <w:r w:rsidR="00787B8E" w:rsidRPr="00810FCA">
        <w:rPr>
          <w:rFonts w:ascii="Times New Roman" w:hAnsi="Times New Roman" w:cs="Times New Roman"/>
          <w:sz w:val="24"/>
          <w:szCs w:val="24"/>
        </w:rPr>
        <w:t xml:space="preserve"> 2017)</w:t>
      </w:r>
    </w:p>
    <w:p w:rsidR="00810FCA" w:rsidRDefault="00BB0448" w:rsidP="00253E05">
      <w:pPr>
        <w:spacing w:line="480" w:lineRule="auto"/>
        <w:ind w:firstLine="720"/>
        <w:rPr>
          <w:rFonts w:ascii="Times New Roman" w:hAnsi="Times New Roman" w:cs="Times New Roman"/>
          <w:sz w:val="24"/>
          <w:szCs w:val="24"/>
        </w:rPr>
      </w:pPr>
      <w:r w:rsidRPr="00810FCA">
        <w:rPr>
          <w:rFonts w:ascii="Times New Roman" w:hAnsi="Times New Roman" w:cs="Times New Roman"/>
          <w:sz w:val="24"/>
          <w:szCs w:val="24"/>
        </w:rPr>
        <w:t xml:space="preserve">Parnell, </w:t>
      </w:r>
      <w:r w:rsidR="00253E05">
        <w:rPr>
          <w:rFonts w:ascii="Times New Roman" w:hAnsi="Times New Roman" w:cs="Times New Roman"/>
          <w:sz w:val="24"/>
          <w:szCs w:val="24"/>
        </w:rPr>
        <w:t>J. R., &amp; Emerson, R. W. (2018) a</w:t>
      </w:r>
      <w:r w:rsidR="0009430A" w:rsidRPr="00810FCA">
        <w:rPr>
          <w:rFonts w:ascii="Times New Roman" w:hAnsi="Times New Roman" w:cs="Times New Roman"/>
          <w:sz w:val="24"/>
          <w:szCs w:val="24"/>
        </w:rPr>
        <w:t xml:space="preserve">rgued that financial institution of America </w:t>
      </w:r>
      <w:r w:rsidRPr="00810FCA">
        <w:rPr>
          <w:rFonts w:ascii="Times New Roman" w:hAnsi="Times New Roman" w:cs="Times New Roman"/>
          <w:sz w:val="24"/>
          <w:szCs w:val="24"/>
        </w:rPr>
        <w:t>also had</w:t>
      </w:r>
      <w:r w:rsidR="0009430A" w:rsidRPr="00810FCA">
        <w:rPr>
          <w:rFonts w:ascii="Times New Roman" w:hAnsi="Times New Roman" w:cs="Times New Roman"/>
          <w:sz w:val="24"/>
          <w:szCs w:val="24"/>
        </w:rPr>
        <w:t xml:space="preserve"> several effect ion Automobile companies</w:t>
      </w:r>
      <w:r w:rsidR="003816B7" w:rsidRPr="00810FCA">
        <w:rPr>
          <w:rFonts w:ascii="Times New Roman" w:hAnsi="Times New Roman" w:cs="Times New Roman"/>
          <w:sz w:val="24"/>
          <w:szCs w:val="24"/>
        </w:rPr>
        <w:t>. As we stated above that the crisis commenced in summer 2007, the financial institutions that held mortgages were severely affected by price fall. Many mortgages were financed by bank investment and others by structured investment vehicles (SIVs). There were a lot of doubts if the lenders were going to get paid back.</w:t>
      </w:r>
    </w:p>
    <w:p w:rsidR="00EE4F0F" w:rsidRPr="00810FCA" w:rsidRDefault="00BB0448" w:rsidP="00253E0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003816B7" w:rsidRPr="00810FCA">
        <w:rPr>
          <w:rFonts w:ascii="Times New Roman" w:hAnsi="Times New Roman" w:cs="Times New Roman"/>
          <w:sz w:val="24"/>
          <w:szCs w:val="24"/>
        </w:rPr>
        <w:t>he above-discussed car manufacturing industries brought into the ground themselves. However, American mortgages argue that the state-nation economy was the leading cause of their failure. The research clearly shows that the automakers were producing below the</w:t>
      </w:r>
      <w:r w:rsidR="003E20C6" w:rsidRPr="00810FCA">
        <w:rPr>
          <w:rFonts w:ascii="Times New Roman" w:hAnsi="Times New Roman" w:cs="Times New Roman"/>
          <w:sz w:val="24"/>
          <w:szCs w:val="24"/>
        </w:rPr>
        <w:t xml:space="preserve"> equilibrium. The underproduction was due to different problems and challenges.</w:t>
      </w:r>
    </w:p>
    <w:p w:rsidR="0061309D" w:rsidRPr="00810FCA" w:rsidRDefault="00BB0448" w:rsidP="00253E05">
      <w:pPr>
        <w:spacing w:line="480" w:lineRule="auto"/>
        <w:rPr>
          <w:rFonts w:ascii="Times New Roman" w:hAnsi="Times New Roman" w:cs="Times New Roman"/>
          <w:sz w:val="24"/>
          <w:szCs w:val="24"/>
        </w:rPr>
      </w:pPr>
      <w:r w:rsidRPr="00810FCA">
        <w:rPr>
          <w:rFonts w:ascii="Times New Roman" w:hAnsi="Times New Roman" w:cs="Times New Roman"/>
          <w:sz w:val="24"/>
          <w:szCs w:val="24"/>
        </w:rPr>
        <w:lastRenderedPageBreak/>
        <w:br w:type="page"/>
      </w:r>
    </w:p>
    <w:p w:rsidR="00D56452" w:rsidRPr="00810FCA" w:rsidRDefault="00BB0448" w:rsidP="00810FCA">
      <w:pPr>
        <w:spacing w:line="480" w:lineRule="auto"/>
        <w:jc w:val="center"/>
        <w:rPr>
          <w:rFonts w:ascii="Times New Roman" w:hAnsi="Times New Roman" w:cs="Times New Roman"/>
          <w:sz w:val="24"/>
          <w:szCs w:val="24"/>
        </w:rPr>
      </w:pPr>
      <w:r w:rsidRPr="00810FCA">
        <w:rPr>
          <w:rFonts w:ascii="Times New Roman" w:hAnsi="Times New Roman" w:cs="Times New Roman"/>
          <w:sz w:val="24"/>
          <w:szCs w:val="24"/>
        </w:rPr>
        <w:lastRenderedPageBreak/>
        <w:t>References</w:t>
      </w:r>
    </w:p>
    <w:p w:rsidR="00FC78A7" w:rsidRPr="00810FCA" w:rsidRDefault="00BB0448" w:rsidP="00810FCA">
      <w:pPr>
        <w:spacing w:line="480" w:lineRule="auto"/>
        <w:ind w:left="720" w:hanging="720"/>
        <w:rPr>
          <w:rFonts w:ascii="Times New Roman" w:hAnsi="Times New Roman" w:cs="Times New Roman"/>
          <w:color w:val="222222"/>
          <w:sz w:val="24"/>
          <w:szCs w:val="24"/>
          <w:shd w:val="clear" w:color="auto" w:fill="FFFFFF"/>
        </w:rPr>
      </w:pPr>
      <w:r w:rsidRPr="00810FCA">
        <w:rPr>
          <w:rFonts w:ascii="Times New Roman" w:hAnsi="Times New Roman" w:cs="Times New Roman"/>
          <w:sz w:val="24"/>
          <w:szCs w:val="24"/>
        </w:rPr>
        <w:t>Kesselman</w:t>
      </w:r>
      <w:r w:rsidRPr="00810FCA">
        <w:rPr>
          <w:rFonts w:ascii="Times New Roman" w:hAnsi="Times New Roman" w:cs="Times New Roman"/>
          <w:sz w:val="24"/>
          <w:szCs w:val="24"/>
        </w:rPr>
        <w:t xml:space="preserve">, D. (2017). The Great Recession and New US Automobile Employment Norms: Financial Rationale in the ‘Employment Grey Zone.' </w:t>
      </w:r>
      <w:r w:rsidRPr="00810FCA">
        <w:rPr>
          <w:rFonts w:ascii="Times New Roman" w:hAnsi="Times New Roman" w:cs="Times New Roman"/>
          <w:i/>
          <w:iCs/>
          <w:sz w:val="24"/>
          <w:szCs w:val="24"/>
        </w:rPr>
        <w:t>Revue Interventions économiques. Papers in Political Economy</w:t>
      </w:r>
      <w:r w:rsidRPr="00810FCA">
        <w:rPr>
          <w:rFonts w:ascii="Times New Roman" w:hAnsi="Times New Roman" w:cs="Times New Roman"/>
          <w:sz w:val="24"/>
          <w:szCs w:val="24"/>
        </w:rPr>
        <w:t>, (58).</w:t>
      </w:r>
      <w:r w:rsidRPr="00810FCA">
        <w:rPr>
          <w:rFonts w:ascii="Times New Roman" w:hAnsi="Times New Roman" w:cs="Times New Roman"/>
          <w:color w:val="222222"/>
          <w:sz w:val="24"/>
          <w:szCs w:val="24"/>
          <w:shd w:val="clear" w:color="auto" w:fill="FFFFFF"/>
        </w:rPr>
        <w:t xml:space="preserve"> </w:t>
      </w:r>
    </w:p>
    <w:p w:rsidR="00FC78A7" w:rsidRPr="00810FCA" w:rsidRDefault="00FC78A7" w:rsidP="00810FCA">
      <w:pPr>
        <w:spacing w:line="480" w:lineRule="auto"/>
        <w:ind w:left="720" w:hanging="720"/>
        <w:rPr>
          <w:rFonts w:ascii="Times New Roman" w:hAnsi="Times New Roman" w:cs="Times New Roman"/>
          <w:sz w:val="24"/>
          <w:szCs w:val="24"/>
        </w:rPr>
      </w:pPr>
    </w:p>
    <w:p w:rsidR="00FC78A7" w:rsidRPr="00810FCA" w:rsidRDefault="00BB0448" w:rsidP="00810FCA">
      <w:pPr>
        <w:spacing w:line="480" w:lineRule="auto"/>
        <w:ind w:left="720" w:hanging="720"/>
        <w:rPr>
          <w:rFonts w:ascii="Times New Roman" w:hAnsi="Times New Roman" w:cs="Times New Roman"/>
          <w:sz w:val="24"/>
          <w:szCs w:val="24"/>
        </w:rPr>
      </w:pPr>
      <w:r w:rsidRPr="00810FCA">
        <w:rPr>
          <w:rFonts w:ascii="Times New Roman" w:hAnsi="Times New Roman" w:cs="Times New Roman"/>
          <w:sz w:val="24"/>
          <w:szCs w:val="24"/>
        </w:rPr>
        <w:t>Parnell, J. R., &amp; Emerson, R. W. (2018). Bankruptcies and Bail</w:t>
      </w:r>
      <w:r w:rsidRPr="00810FCA">
        <w:rPr>
          <w:rFonts w:ascii="Times New Roman" w:hAnsi="Times New Roman" w:cs="Times New Roman"/>
          <w:sz w:val="24"/>
          <w:szCs w:val="24"/>
        </w:rPr>
        <w:t>outs: The Continuing Impact of the Financial Crisis on the Franchise Auto Dealer Industry. </w:t>
      </w:r>
      <w:r w:rsidRPr="00810FCA">
        <w:rPr>
          <w:rFonts w:ascii="Times New Roman" w:hAnsi="Times New Roman" w:cs="Times New Roman"/>
          <w:i/>
          <w:iCs/>
          <w:sz w:val="24"/>
          <w:szCs w:val="24"/>
        </w:rPr>
        <w:t>U. Pa. J. Bus. L.</w:t>
      </w:r>
      <w:r w:rsidRPr="00810FCA">
        <w:rPr>
          <w:rFonts w:ascii="Times New Roman" w:hAnsi="Times New Roman" w:cs="Times New Roman"/>
          <w:sz w:val="24"/>
          <w:szCs w:val="24"/>
        </w:rPr>
        <w:t>, </w:t>
      </w:r>
      <w:r w:rsidRPr="00810FCA">
        <w:rPr>
          <w:rFonts w:ascii="Times New Roman" w:hAnsi="Times New Roman" w:cs="Times New Roman"/>
          <w:i/>
          <w:iCs/>
          <w:sz w:val="24"/>
          <w:szCs w:val="24"/>
        </w:rPr>
        <w:t>21</w:t>
      </w:r>
      <w:r w:rsidRPr="00810FCA">
        <w:rPr>
          <w:rFonts w:ascii="Times New Roman" w:hAnsi="Times New Roman" w:cs="Times New Roman"/>
          <w:sz w:val="24"/>
          <w:szCs w:val="24"/>
        </w:rPr>
        <w:t>, 288.</w:t>
      </w:r>
    </w:p>
    <w:p w:rsidR="00FC78A7" w:rsidRPr="00810FCA" w:rsidRDefault="00FC78A7" w:rsidP="00810FCA">
      <w:pPr>
        <w:spacing w:line="480" w:lineRule="auto"/>
        <w:ind w:left="720" w:hanging="720"/>
        <w:rPr>
          <w:rFonts w:ascii="Times New Roman" w:hAnsi="Times New Roman" w:cs="Times New Roman"/>
          <w:sz w:val="24"/>
          <w:szCs w:val="24"/>
        </w:rPr>
      </w:pPr>
    </w:p>
    <w:p w:rsidR="00FC78A7" w:rsidRPr="00810FCA" w:rsidRDefault="00BB0448" w:rsidP="00810FCA">
      <w:pPr>
        <w:spacing w:line="480" w:lineRule="auto"/>
        <w:ind w:left="720" w:hanging="720"/>
        <w:rPr>
          <w:rFonts w:ascii="Times New Roman" w:hAnsi="Times New Roman" w:cs="Times New Roman"/>
          <w:sz w:val="24"/>
          <w:szCs w:val="24"/>
        </w:rPr>
      </w:pPr>
      <w:r w:rsidRPr="00810FCA">
        <w:rPr>
          <w:rFonts w:ascii="Times New Roman" w:hAnsi="Times New Roman" w:cs="Times New Roman"/>
          <w:sz w:val="24"/>
          <w:szCs w:val="24"/>
        </w:rPr>
        <w:t>Vaz, M. (2018). </w:t>
      </w:r>
      <w:r w:rsidRPr="00810FCA">
        <w:rPr>
          <w:rFonts w:ascii="Times New Roman" w:hAnsi="Times New Roman" w:cs="Times New Roman"/>
          <w:i/>
          <w:iCs/>
          <w:sz w:val="24"/>
          <w:szCs w:val="24"/>
        </w:rPr>
        <w:t>Ferrari’s separation from Fiat Chrysler Automobiles</w:t>
      </w:r>
      <w:r w:rsidRPr="00810FCA">
        <w:rPr>
          <w:rFonts w:ascii="Times New Roman" w:hAnsi="Times New Roman" w:cs="Times New Roman"/>
          <w:sz w:val="24"/>
          <w:szCs w:val="24"/>
        </w:rPr>
        <w:t> (Doctoral dissertation).</w:t>
      </w:r>
    </w:p>
    <w:p w:rsidR="00FC78A7" w:rsidRPr="00810FCA" w:rsidRDefault="00FC78A7" w:rsidP="00810FCA">
      <w:pPr>
        <w:spacing w:line="480" w:lineRule="auto"/>
        <w:rPr>
          <w:rFonts w:ascii="Times New Roman" w:hAnsi="Times New Roman" w:cs="Times New Roman"/>
          <w:sz w:val="24"/>
          <w:szCs w:val="24"/>
        </w:rPr>
      </w:pPr>
    </w:p>
    <w:p w:rsidR="00FC78A7" w:rsidRPr="00810FCA" w:rsidRDefault="00FC78A7" w:rsidP="00810FCA">
      <w:pPr>
        <w:spacing w:line="480" w:lineRule="auto"/>
        <w:rPr>
          <w:rFonts w:ascii="Times New Roman" w:hAnsi="Times New Roman" w:cs="Times New Roman"/>
          <w:sz w:val="24"/>
          <w:szCs w:val="24"/>
        </w:rPr>
      </w:pPr>
    </w:p>
    <w:p w:rsidR="00FC78A7" w:rsidRPr="00810FCA" w:rsidRDefault="00FC78A7" w:rsidP="00810FCA">
      <w:pPr>
        <w:spacing w:line="480" w:lineRule="auto"/>
        <w:rPr>
          <w:rFonts w:ascii="Times New Roman" w:hAnsi="Times New Roman" w:cs="Times New Roman"/>
          <w:sz w:val="24"/>
          <w:szCs w:val="24"/>
        </w:rPr>
      </w:pPr>
    </w:p>
    <w:p w:rsidR="00FC78A7" w:rsidRPr="00810FCA" w:rsidRDefault="00FC78A7" w:rsidP="00810FCA">
      <w:pPr>
        <w:spacing w:line="480" w:lineRule="auto"/>
        <w:jc w:val="center"/>
        <w:rPr>
          <w:rFonts w:ascii="Times New Roman" w:hAnsi="Times New Roman" w:cs="Times New Roman"/>
          <w:sz w:val="24"/>
          <w:szCs w:val="24"/>
        </w:rPr>
      </w:pPr>
    </w:p>
    <w:p w:rsidR="00550749" w:rsidRPr="00810FCA" w:rsidRDefault="00BB0448" w:rsidP="00810FCA">
      <w:pPr>
        <w:spacing w:line="480" w:lineRule="auto"/>
        <w:ind w:left="720" w:hanging="720"/>
        <w:rPr>
          <w:rFonts w:ascii="Times New Roman" w:hAnsi="Times New Roman" w:cs="Times New Roman"/>
          <w:sz w:val="24"/>
          <w:szCs w:val="24"/>
        </w:rPr>
      </w:pPr>
      <w:r w:rsidRPr="00810FCA">
        <w:rPr>
          <w:rFonts w:ascii="Times New Roman" w:hAnsi="Times New Roman" w:cs="Times New Roman"/>
          <w:sz w:val="24"/>
          <w:szCs w:val="24"/>
        </w:rPr>
        <w:t>.</w:t>
      </w:r>
    </w:p>
    <w:sectPr w:rsidR="00550749" w:rsidRPr="00810FCA" w:rsidSect="00BC145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448" w:rsidRDefault="00BB0448">
      <w:pPr>
        <w:spacing w:after="0" w:line="240" w:lineRule="auto"/>
      </w:pPr>
      <w:r>
        <w:separator/>
      </w:r>
    </w:p>
  </w:endnote>
  <w:endnote w:type="continuationSeparator" w:id="0">
    <w:p w:rsidR="00BB0448" w:rsidRDefault="00BB0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E31" w:rsidRDefault="00960E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E31" w:rsidRDefault="00960E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E31" w:rsidRDefault="00960E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448" w:rsidRDefault="00BB0448">
      <w:pPr>
        <w:spacing w:after="0" w:line="240" w:lineRule="auto"/>
      </w:pPr>
      <w:r>
        <w:separator/>
      </w:r>
    </w:p>
  </w:footnote>
  <w:footnote w:type="continuationSeparator" w:id="0">
    <w:p w:rsidR="00BB0448" w:rsidRDefault="00BB04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E31" w:rsidRDefault="00960E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15C" w:rsidRDefault="00BB0448">
    <w:pPr>
      <w:pStyle w:val="Header"/>
    </w:pPr>
    <w:r>
      <w:t>2008 CRISS EFFECT ON AMERICAN AUTOMOBILE</w:t>
    </w:r>
  </w:p>
  <w:p w:rsidR="00BC1453" w:rsidRDefault="00BC1453">
    <w:pPr>
      <w:pStyle w:val="Header"/>
    </w:pPr>
  </w:p>
  <w:p w:rsidR="00CE7894" w:rsidRDefault="00CE78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0E31" w:rsidRDefault="00BB0448">
    <w:pPr>
      <w:pStyle w:val="Header"/>
    </w:pPr>
    <w:r>
      <w:t>Running head: 2008 CRISIS EFFECT ON AMERICAN AUTOMOBILE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F15"/>
    <w:rsid w:val="00047998"/>
    <w:rsid w:val="00070311"/>
    <w:rsid w:val="0009430A"/>
    <w:rsid w:val="000F1A98"/>
    <w:rsid w:val="000F6409"/>
    <w:rsid w:val="001C7D46"/>
    <w:rsid w:val="002456E8"/>
    <w:rsid w:val="00253E05"/>
    <w:rsid w:val="002540F7"/>
    <w:rsid w:val="002F6EB4"/>
    <w:rsid w:val="003816B7"/>
    <w:rsid w:val="003B3126"/>
    <w:rsid w:val="003E20C6"/>
    <w:rsid w:val="003F2DC5"/>
    <w:rsid w:val="004216E5"/>
    <w:rsid w:val="004B57FB"/>
    <w:rsid w:val="004F7B25"/>
    <w:rsid w:val="00550749"/>
    <w:rsid w:val="00582F15"/>
    <w:rsid w:val="0061309D"/>
    <w:rsid w:val="006B1DAF"/>
    <w:rsid w:val="006F1A32"/>
    <w:rsid w:val="00787B8E"/>
    <w:rsid w:val="007D404D"/>
    <w:rsid w:val="00810FCA"/>
    <w:rsid w:val="008A5939"/>
    <w:rsid w:val="009129DE"/>
    <w:rsid w:val="00960E31"/>
    <w:rsid w:val="009B415C"/>
    <w:rsid w:val="009E7420"/>
    <w:rsid w:val="00B71890"/>
    <w:rsid w:val="00B9780A"/>
    <w:rsid w:val="00BB0448"/>
    <w:rsid w:val="00BC1453"/>
    <w:rsid w:val="00C65625"/>
    <w:rsid w:val="00C84934"/>
    <w:rsid w:val="00CB483F"/>
    <w:rsid w:val="00CD6C4C"/>
    <w:rsid w:val="00CE7894"/>
    <w:rsid w:val="00D41F1D"/>
    <w:rsid w:val="00D56452"/>
    <w:rsid w:val="00D92779"/>
    <w:rsid w:val="00DD34A8"/>
    <w:rsid w:val="00E3177B"/>
    <w:rsid w:val="00ED14D4"/>
    <w:rsid w:val="00EE4F0F"/>
    <w:rsid w:val="00FC78A7"/>
    <w:rsid w:val="00FE5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F3BF7C-2139-40B4-BE5F-A526FF24D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DAF"/>
  </w:style>
  <w:style w:type="paragraph" w:styleId="Footer">
    <w:name w:val="footer"/>
    <w:basedOn w:val="Normal"/>
    <w:link w:val="FooterChar"/>
    <w:uiPriority w:val="99"/>
    <w:unhideWhenUsed/>
    <w:rsid w:val="006B1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08BA8-2A5E-4364-8F56-860087CF2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2019-06-21T13:26:00Z</dcterms:created>
  <dcterms:modified xsi:type="dcterms:W3CDTF">2019-06-21T13:26:00Z</dcterms:modified>
</cp:coreProperties>
</file>